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DFD" w:rsidRPr="00F90DFF" w:rsidRDefault="00BF1DFD" w:rsidP="008350B8">
      <w:pPr>
        <w:shd w:val="clear" w:color="auto" w:fill="FFFFFF"/>
        <w:spacing w:after="225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0"/>
          <w:szCs w:val="34"/>
          <w:lang w:eastAsia="ru-RU"/>
        </w:rPr>
      </w:pPr>
      <w:r w:rsidRPr="00F90DFF">
        <w:rPr>
          <w:rFonts w:ascii="Times New Roman" w:hAnsi="Times New Roman"/>
          <w:b/>
          <w:bCs/>
          <w:kern w:val="36"/>
          <w:sz w:val="36"/>
          <w:szCs w:val="36"/>
          <w:lang w:eastAsia="ru-RU"/>
        </w:rPr>
        <w:t>Грипп,</w:t>
      </w:r>
      <w:r w:rsidRPr="00F90DFF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коронавирусная</w:t>
      </w:r>
      <w:r w:rsidRPr="00F90DFF">
        <w:rPr>
          <w:rFonts w:ascii="Times New Roman" w:hAnsi="Times New Roman"/>
          <w:b/>
          <w:bCs/>
          <w:sz w:val="36"/>
          <w:szCs w:val="28"/>
          <w:lang w:eastAsia="ru-RU"/>
        </w:rPr>
        <w:t xml:space="preserve"> инфекция и другие острые респираторные вирусные инфекции (ОРВИ)</w:t>
      </w:r>
    </w:p>
    <w:p w:rsidR="00BF1DFD" w:rsidRPr="008350B8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8350B8">
        <w:rPr>
          <w:rFonts w:ascii="Helvetica" w:hAnsi="Helvetica" w:cs="Helvetica"/>
          <w:bCs/>
          <w:color w:val="4F4F4F"/>
          <w:sz w:val="28"/>
          <w:szCs w:val="28"/>
          <w:lang w:eastAsia="ru-RU"/>
        </w:rPr>
        <w:t>Грипп, коронавирусная инфекция и другие острые респираторные вирусные инфекции (ОРВИ) находятся на первом месте по числу ежегодно заболевающих людей</w:t>
      </w:r>
      <w:r>
        <w:rPr>
          <w:rFonts w:ascii="Helvetica" w:hAnsi="Helvetica" w:cs="Helvetica"/>
          <w:bCs/>
          <w:color w:val="4F4F4F"/>
          <w:sz w:val="28"/>
          <w:szCs w:val="28"/>
          <w:lang w:eastAsia="ru-RU"/>
        </w:rPr>
        <w:t>.</w:t>
      </w:r>
    </w:p>
    <w:p w:rsidR="00BF1DFD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Несмотря на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постоянные усилия, направленные на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борьбу с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возбудителями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грипп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а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,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коронавирусной инфекции и других ОРВИ победить их до сих пор не удается.</w:t>
      </w:r>
    </w:p>
    <w:p w:rsidR="00BF1DFD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Ежегодно от осложнений гриппа погибают тысячи человек.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Это связано с тем, что вирус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ы, прежде всего вирусы гриппа и коронавирусы обладают способностью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мен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ять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свою структуру и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мутировавший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вирус, способен поражать человека вновь.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Так,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переболевший гриппом человек имеет хороший иммунный барьер, но тем не менее новый измененный вирус, способен легко проникать через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него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, так как иммунитета против этого вида вируса организм пока не выработал.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 xml:space="preserve">Для кого </w:t>
      </w:r>
      <w:r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наиболее</w:t>
      </w: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 xml:space="preserve"> опасна встреча с вирусом?</w:t>
      </w:r>
    </w:p>
    <w:p w:rsidR="00BF1DFD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Особо тяжело переносят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инфекцию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дети и пожилые люди, для этих возрастных групп очень опасны осложнения, которые могут развиться во время заболевания. Дети болеют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более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тяжело в связи с тем, что их иммунная система еще не встречалась с данным вирусом, а для пожилых людей, также, как и для людей с хроническими заболеваниями, вирус опасен по причине ослабленной иммунной системы.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Г</w:t>
      </w: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руппы риска</w:t>
      </w:r>
    </w:p>
    <w:p w:rsidR="00BF1DFD" w:rsidRPr="00EC68C1" w:rsidRDefault="00BF1DFD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Дети</w:t>
      </w:r>
    </w:p>
    <w:p w:rsidR="00BF1DFD" w:rsidRPr="00EC68C1" w:rsidRDefault="00BF1DFD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Люди старше 60 лет</w:t>
      </w:r>
    </w:p>
    <w:p w:rsidR="00BF1DFD" w:rsidRPr="00EC68C1" w:rsidRDefault="00BF1DFD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>Люди с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хроническими заболеваниями легких (бронхиальная астма, хроническая обструктивная болезнь легких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)</w:t>
      </w:r>
    </w:p>
    <w:p w:rsidR="00BF1DFD" w:rsidRPr="00EC68C1" w:rsidRDefault="00BF1DFD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Люди с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хроническими заболеваниями сердечно-сосудистой системы (врожденные пороки сердца, ишемическая болезнь сердца, сердечная недостаточность)</w:t>
      </w:r>
    </w:p>
    <w:p w:rsidR="00BF1DFD" w:rsidRPr="00EC68C1" w:rsidRDefault="00BF1DFD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Беременные женщины</w:t>
      </w:r>
    </w:p>
    <w:p w:rsidR="00BF1DFD" w:rsidRPr="00EC68C1" w:rsidRDefault="00BF1DFD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Медицински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е работники</w:t>
      </w:r>
    </w:p>
    <w:p w:rsidR="00BF1DFD" w:rsidRPr="00EC68C1" w:rsidRDefault="00BF1DFD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Работники общественного транспорта, предприятий общественного питания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Каким образом происходит заражение?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Инфекция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передается от больного человека здоровому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через мельчайшие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капельк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и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слюны или слизи, которые выделяются во время чихания, кашля разговора.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Возможна и контактная передача.</w:t>
      </w:r>
    </w:p>
    <w:p w:rsidR="00BF1DFD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Симптомы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В зависимости от конкретного вида возбудителя симптомы могут значительно различаться, как по степени выраженности, так и по вариантам сочетания. </w:t>
      </w:r>
    </w:p>
    <w:p w:rsidR="00BF1DFD" w:rsidRDefault="00BF1DFD" w:rsidP="000D4F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Повышение температуры </w:t>
      </w:r>
    </w:p>
    <w:p w:rsidR="00BF1DFD" w:rsidRPr="00EC68C1" w:rsidRDefault="00BF1DFD" w:rsidP="000D4F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>О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зноб, общее недомогание, </w:t>
      </w:r>
      <w:r w:rsidRPr="007A5EC0">
        <w:rPr>
          <w:rFonts w:ascii="Helvetica" w:hAnsi="Helvetica" w:cs="Helvetica"/>
          <w:color w:val="4F4F4F"/>
          <w:sz w:val="28"/>
          <w:szCs w:val="28"/>
          <w:lang w:eastAsia="ru-RU"/>
        </w:rPr>
        <w:t>слабость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головная боль, боли в </w:t>
      </w:r>
      <w:r w:rsidRPr="007A5EC0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мышцах </w:t>
      </w:r>
    </w:p>
    <w:p w:rsidR="00BF1DFD" w:rsidRDefault="00BF1DFD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Снижение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аппетита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, возможны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тошнота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и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рвота</w:t>
      </w:r>
    </w:p>
    <w:p w:rsidR="00BF1DFD" w:rsidRDefault="00BF1DFD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>Конъюнктивит (возможно)</w:t>
      </w:r>
    </w:p>
    <w:p w:rsidR="00BF1DFD" w:rsidRPr="00EC68C1" w:rsidRDefault="00BF1DFD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>Понос (возможно)</w:t>
      </w:r>
    </w:p>
    <w:p w:rsidR="00BF1DFD" w:rsidRPr="00EC68C1" w:rsidRDefault="00BF1DFD" w:rsidP="00C5756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В среднем, болезнь длится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около 5 дней. Если температура держится дольше, возможно, возникли осложнения.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Осложнения</w:t>
      </w:r>
    </w:p>
    <w:p w:rsidR="00BF1DFD" w:rsidRPr="00EC68C1" w:rsidRDefault="00BF1DFD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Пневмония </w:t>
      </w:r>
    </w:p>
    <w:p w:rsidR="00BF1DFD" w:rsidRPr="00EC68C1" w:rsidRDefault="00BF1DFD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Энцефалит, менингит</w:t>
      </w:r>
    </w:p>
    <w:p w:rsidR="00BF1DFD" w:rsidRPr="00EC68C1" w:rsidRDefault="00BF1DFD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Осложнения беременности,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развитие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патологии плода</w:t>
      </w:r>
    </w:p>
    <w:p w:rsidR="00BF1DFD" w:rsidRPr="00EC68C1" w:rsidRDefault="00BF1DFD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Обострение хронических заболеваний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Лечение заболевания проводится под контролем врача, который только после осмотра пациента назначает схему лечения и дает другие рекомендации.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Заболевший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должен соблюдать постельный режим,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полноценно питаться и пить больше жидкости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.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 xml:space="preserve">Антибиотики 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Приним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ать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антибиотики в первые дни заболевания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-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больш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ая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ошибк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а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. Антибиотики не способны справиться с вирусом, кроме того, они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неблагоприятно влияют на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нормальную микрофлору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.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Антибиотики назнача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ет только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врач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,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только в случае развития осложнений, вызванных присоединением бактериальной инфекции.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Принимать антибактериальные препараты в качестве профилактики развития осложнений - опасно и бесполезно.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Заболевший человек должен оставаться дома и не создавать угрозу заражения окружающих.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Профилактика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</w:p>
    <w:p w:rsidR="00BF1DFD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Самым эффективным способом профилактики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гриппа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является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ежегодная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вакцинация. Состав вакцины против гриппа меняется ежегодно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.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Прежде всего, вакцинироваться рекомендуется тем, кто входит в группу риска. Оптимальное время для вакцинации октябрь-ноябрь.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</w:t>
      </w:r>
      <w:r w:rsidRPr="00EC68C1">
        <w:rPr>
          <w:rFonts w:ascii="Helvetica" w:hAnsi="Helvetica" w:cs="Helvetica"/>
          <w:color w:val="4F4F4F"/>
          <w:sz w:val="28"/>
          <w:szCs w:val="28"/>
          <w:lang w:eastAsia="ru-RU"/>
        </w:rPr>
        <w:t>Вакцинация детей против гриппа возможна, начиная с 6-месячного возраста.</w:t>
      </w:r>
    </w:p>
    <w:p w:rsidR="00BF1DFD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>Вакцины против большинства возбудителей острых респираторных вирусных инфекций не разработаны.</w:t>
      </w:r>
    </w:p>
    <w:p w:rsidR="00BF1DFD" w:rsidRPr="00EC68C1" w:rsidRDefault="00BF1DFD" w:rsidP="00EC68C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 xml:space="preserve">Универсальные </w:t>
      </w: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меры профилактики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>Часто и тщательно мойте руки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>Избегайте контактов с кашляющими людьми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>Придерживайтесь здорового образа жизни (сон, здоровая пища, физическая активность)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>Пейте больше жидкости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>Регулярно проветривайте и увлажняйте воздух в помещении, в котором находитесь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>Реже бывайте в людных местах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Используйте маску, когда находитесь в транспорте или в людных </w:t>
      </w:r>
      <w:bookmarkStart w:id="0" w:name="_GoBack"/>
      <w:bookmarkEnd w:id="0"/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местах  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>Избегайте объятий, поцелуев и рукопожатий при встречах</w:t>
      </w:r>
    </w:p>
    <w:p w:rsidR="00BF1DFD" w:rsidRPr="00260444" w:rsidRDefault="00BF1DFD" w:rsidP="00260444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hAnsi="Helvetica" w:cs="Helvetica"/>
          <w:color w:val="4F4F4F"/>
          <w:sz w:val="28"/>
          <w:szCs w:val="28"/>
          <w:lang w:eastAsia="ru-RU"/>
        </w:rPr>
        <w:t>Не трогайте лицо, глаза, нос немытыми руками</w:t>
      </w:r>
    </w:p>
    <w:p w:rsidR="00BF1DFD" w:rsidRPr="008350B8" w:rsidRDefault="00BF1DFD" w:rsidP="008350B8">
      <w:pPr>
        <w:shd w:val="clear" w:color="auto" w:fill="FFFFFF"/>
        <w:spacing w:after="240" w:line="240" w:lineRule="auto"/>
        <w:jc w:val="center"/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</w:pP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 xml:space="preserve">При </w:t>
      </w:r>
      <w:r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 xml:space="preserve">первых </w:t>
      </w:r>
      <w:r w:rsidRPr="00EC68C1"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признаках вирусной инфекции – обратитесь к врачу</w:t>
      </w:r>
      <w:r>
        <w:rPr>
          <w:rFonts w:ascii="Helvetica" w:hAnsi="Helvetica" w:cs="Helvetica"/>
          <w:b/>
          <w:bCs/>
          <w:color w:val="4F4F4F"/>
          <w:sz w:val="28"/>
          <w:szCs w:val="28"/>
          <w:lang w:eastAsia="ru-RU"/>
        </w:rPr>
        <w:t>!</w:t>
      </w:r>
    </w:p>
    <w:p w:rsidR="00BF1DFD" w:rsidRDefault="00BF1DFD"/>
    <w:sectPr w:rsidR="00BF1DFD" w:rsidSect="00C72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D3F92"/>
    <w:multiLevelType w:val="multilevel"/>
    <w:tmpl w:val="F2D8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FA1999"/>
    <w:multiLevelType w:val="multilevel"/>
    <w:tmpl w:val="6978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E8767F"/>
    <w:multiLevelType w:val="multilevel"/>
    <w:tmpl w:val="5E00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436DE7"/>
    <w:multiLevelType w:val="multilevel"/>
    <w:tmpl w:val="1472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072C05"/>
    <w:multiLevelType w:val="hybridMultilevel"/>
    <w:tmpl w:val="F5D6ADAA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>
    <w:nsid w:val="6AF21BA1"/>
    <w:multiLevelType w:val="multilevel"/>
    <w:tmpl w:val="5498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8C1"/>
    <w:rsid w:val="000D4FED"/>
    <w:rsid w:val="00107D3F"/>
    <w:rsid w:val="00260444"/>
    <w:rsid w:val="007A5EC0"/>
    <w:rsid w:val="008350B8"/>
    <w:rsid w:val="00BF1DFD"/>
    <w:rsid w:val="00C57561"/>
    <w:rsid w:val="00C72BF4"/>
    <w:rsid w:val="00EC68C1"/>
    <w:rsid w:val="00F90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BF4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C68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68C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EC68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2604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13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134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13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3</Pages>
  <Words>617</Words>
  <Characters>3518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Admin</cp:lastModifiedBy>
  <cp:revision>3</cp:revision>
  <dcterms:created xsi:type="dcterms:W3CDTF">2020-01-30T11:10:00Z</dcterms:created>
  <dcterms:modified xsi:type="dcterms:W3CDTF">2020-02-06T18:00:00Z</dcterms:modified>
</cp:coreProperties>
</file>